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00" w:rsidRDefault="00442500"/>
    <w:tbl>
      <w:tblPr>
        <w:tblStyle w:val="TabloKlavuzu"/>
        <w:tblW w:w="9498" w:type="dxa"/>
        <w:tblInd w:w="108" w:type="dxa"/>
        <w:tblLook w:val="04A0"/>
      </w:tblPr>
      <w:tblGrid>
        <w:gridCol w:w="2715"/>
        <w:gridCol w:w="1891"/>
        <w:gridCol w:w="4892"/>
      </w:tblGrid>
      <w:tr w:rsidR="00442500" w:rsidRPr="00442500" w:rsidTr="00442500">
        <w:trPr>
          <w:trHeight w:val="189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</w:tcBorders>
          </w:tcPr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00" w:rsidRPr="00442500" w:rsidTr="00442500">
        <w:trPr>
          <w:trHeight w:val="538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EĞİTİM-ÖĞRETİM DURUMU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1-Sınıfı aldığınızda seviye tespiti ile sınıf düzeyini belirleme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2-Öğretmen 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klavuz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kitabını takip etme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3-Ders ve öğrenci çalışma kitabını etkinlik temelli kullanma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4-Teknolojik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imkanlardan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yararlanma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5-Sınıf yönetimi becerisi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6-Haftalık ders dağılımı ve 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Serb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Etkin.dersi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dağlımı 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BULUNDURACAĞINIZ DOSYALAR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A-</w:t>
            </w: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Öğretim İşleri Dosyası içinde</w:t>
            </w: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1. Dersin öğretim programı,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2. Zümre Öğretmenler Kurulu Tutanakları,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3. İş takvimi ve yıllık çalışma programı,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Ünitelendirilmiş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Yıllık Planlar,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5. Ders Planları (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Klavuz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Kitabı olmayan Derslerde)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6. Deney- gezi planları (varsa)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7. Çevre İncelemesi,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8. Performans görevi doküman ve değerlendirme belgeleri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9. Öğretim görevi ile ilgili mevzuat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10.Not çizelgeleri (elde tutulan veya e-okul çıktısı)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11.Yazılı sınav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kâğıtları,cevap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anahtarı (1-2 Tomar)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12. Öğrenci Ürün Dosyaları,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13. Ölçme ve Değerlendirme formları,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14. Adaylık çalışmaları (Aday öğretmen için),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15.Serbest Etkinlik dersi aylık faaliyet planı </w:t>
            </w:r>
          </w:p>
          <w:p w:rsid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B- Rehberlik Dosyası içinde: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1. Şube Rehberlik Yılık Çerçeve Planı,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2. Öğrenci tanıma-gözlem formları,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3. Şube Öğretmenler Kurulu Tutanakları,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4. Sınıf Veli Toplantı Tutanakları,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5. Uygulanan test, anket ve formlar,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6. Ödev tercih dilekçeleri ve dağıtım listesi,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7.Şube proje tercih dilekçeleri ve dağıtım listesi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8.Branş öğretmenlerine proje bildirim yazıları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9.Kitaplık listesi ve kitap okuma takip çizelgeleri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10.Veli ziyaret belgeleri 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C- Sosyal Etkinlikler Dosyası içinde: 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1. Kulüp iç yönetmeliği(Tüzüğü veya Sosyal </w:t>
            </w:r>
            <w:proofErr w:type="spellStart"/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Etk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.Yönet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2. Sosyal Etkinlikler Yıllık Çalışma Planı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3. Kulüp öğrenci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listesi,Toplum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hizmeti uygulama planı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4. Sosyal Etkinliklere ait dokümanlar dosyası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5.Veli İzin belgeleri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6.Kulüp Panosu 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D-Sınıf Düzeniniz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1.Türk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Bayrağı,Atatürk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,İstiklal Marşı,Gençliğe Hitabenin bulunması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2.Duyuru ve Etkinlikler köşesi ile Atatürk Köşesinin güncel olması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3.Sınıf düzeyine uygun eğitim materyalinin bulunması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4.Oturma düzeninin uygunluğu</w:t>
            </w:r>
          </w:p>
          <w:p w:rsid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5.Sınıf genel tertip ve düzeni, kuralların oluşturulması</w:t>
            </w:r>
          </w:p>
          <w:p w:rsid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500" w:rsidRDefault="00442500" w:rsidP="00442500">
            <w:pPr>
              <w:ind w:left="106" w:hanging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2500" w:rsidRDefault="00442500" w:rsidP="00442500">
            <w:pPr>
              <w:ind w:left="106" w:hanging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2500" w:rsidRDefault="00442500" w:rsidP="00442500">
            <w:pPr>
              <w:ind w:left="106" w:hanging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2500" w:rsidRPr="00442500" w:rsidTr="00442500">
        <w:trPr>
          <w:trHeight w:val="7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2500" w:rsidRPr="00442500" w:rsidTr="00442500">
        <w:trPr>
          <w:trHeight w:val="1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2500" w:rsidRPr="00442500" w:rsidTr="00442500">
        <w:trPr>
          <w:trHeight w:val="549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EĞİTİM-ÖĞRETİM DURUMU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1-Sınıfı aldığınızda seviye tespiti ile sınıf düzeyini belirleme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2-Öğretmen 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klavuz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kitabını takip etme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3-Ders ve öğrenci çalışma kitabını etkinlik temelli kullanma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4-Teknolojik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imkanlardan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yararlanma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5-Sınıf yönetimi becerisi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6-Haftalık ders dağılımı ve 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Serb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Etkin.dersi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dağlımı 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BULUNDURACAĞINIZ DOSYALAR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A-</w:t>
            </w: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Öğretim İşleri Dosyası içinde</w:t>
            </w: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1. Dersin öğretim programı,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2. Zümre Öğretmenler Kurulu Tutanakları,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3. İş takvimi ve yıllık çalışma programı,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Ünitelendirilmiş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Yıllık Planlar,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5. Ders Planları (</w:t>
            </w:r>
            <w:proofErr w:type="spell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Klavuz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Kitabı olmayan Derslerde)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6. Deney- gezi planları (varsa)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7. Çevre İncelemesi,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8. Performans görevi doküman ve değerlendirme belgeleri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9. Öğretim görevi ile ilgili mevzuat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10.Not çizelgeleri (elde tutulan veya e-okul çıktısı)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11.Yazılı sınav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kâğıtları,cevap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anahtarı (1-2 Tomar)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12. Öğrenci Ürün Dosyaları,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13. Ölçme ve Değerlendirme formları,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14. Adaylık çalışmaları (Aday öğretmen için),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15.Serbest Etkinlik dersi aylık faaliyet planı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B- Rehberlik Dosyası içinde: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1. Şube Rehberlik Yılık Çerçeve Planı,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2. Öğrenci tanıma-gözlem formları,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3. Şube Öğretmenler Kurulu Tutanakları,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4. Sınıf Veli Toplantı Tutanakları,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5. Uygulanan test, anket ve formlar,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6. Ödev tercih dilekçeleri ve dağıtım listesi,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7.Şube proje tercih dilekçeleri ve dağıtım listesi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8.Branş öğretmenlerine proje bildirim yazıları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9.Kitaplık listesi ve kitap okuma takip çizelgeleri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10.Veli ziyaret belgeleri 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C- Sosyal Etkinlikler Dosyası içinde: 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1. Kulüp iç yönetmeliği(Tüzüğü veya Sosyal </w:t>
            </w:r>
            <w:proofErr w:type="spellStart"/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Etk</w:t>
            </w:r>
            <w:proofErr w:type="spell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.Yönet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2. Sosyal Etkinlikler Yıllık Çalışma Planı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3. Kulüp öğrenci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listesi,Toplum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 hizmeti uygulama planı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4. Sosyal Etkinliklere ait dokümanlar dosyası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5.Veli İzin belgeleri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6.Kulüp Panosu  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b/>
                <w:sz w:val="18"/>
                <w:szCs w:val="18"/>
              </w:rPr>
              <w:t>D-Sınıf Düzeniniz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 xml:space="preserve">1.Türk </w:t>
            </w:r>
            <w:proofErr w:type="gramStart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Bayrağı,Atatürk</w:t>
            </w:r>
            <w:proofErr w:type="gramEnd"/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,İstiklal Marşı,Gençliğe Hitabenin bulunması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2.Duyuru ve Etkinlikler köşesi ile Atatürk Köşesinin güncel olması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3.Sınıf düzeyine uygun eğitim materyalinin bulunması</w:t>
            </w: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4.Oturma düzeninin uygunluğu</w:t>
            </w:r>
          </w:p>
          <w:p w:rsid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00">
              <w:rPr>
                <w:rFonts w:ascii="Times New Roman" w:hAnsi="Times New Roman" w:cs="Times New Roman"/>
                <w:sz w:val="18"/>
                <w:szCs w:val="18"/>
              </w:rPr>
              <w:t>5.Sınıf genel tertip ve düzeni, kuralların oluşturulması</w:t>
            </w:r>
          </w:p>
          <w:p w:rsid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500" w:rsidRP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2500" w:rsidRPr="00442500" w:rsidTr="00442500">
        <w:trPr>
          <w:trHeight w:val="9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</w:tcPr>
          <w:p w:rsidR="00442500" w:rsidRDefault="00442500" w:rsidP="0044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2500" w:rsidTr="0044250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6783" w:type="dxa"/>
          <w:trHeight w:val="100"/>
        </w:trPr>
        <w:tc>
          <w:tcPr>
            <w:tcW w:w="2715" w:type="dxa"/>
          </w:tcPr>
          <w:p w:rsidR="00442500" w:rsidRDefault="00442500" w:rsidP="00442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459D" w:rsidRPr="00442500" w:rsidRDefault="0039459D">
      <w:pPr>
        <w:rPr>
          <w:rFonts w:ascii="Times New Roman" w:hAnsi="Times New Roman" w:cs="Times New Roman"/>
          <w:sz w:val="18"/>
          <w:szCs w:val="18"/>
        </w:rPr>
      </w:pPr>
    </w:p>
    <w:sectPr w:rsidR="0039459D" w:rsidRPr="00442500" w:rsidSect="004425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500"/>
    <w:rsid w:val="0039459D"/>
    <w:rsid w:val="00442500"/>
    <w:rsid w:val="009253CD"/>
    <w:rsid w:val="00C4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CÖMERT</dc:creator>
  <cp:keywords/>
  <dc:description/>
  <cp:lastModifiedBy>TURHAN CÖMERT</cp:lastModifiedBy>
  <cp:revision>3</cp:revision>
  <dcterms:created xsi:type="dcterms:W3CDTF">2012-03-24T09:57:00Z</dcterms:created>
  <dcterms:modified xsi:type="dcterms:W3CDTF">2012-03-24T10:05:00Z</dcterms:modified>
</cp:coreProperties>
</file>